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1C12B4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T</w:t>
      </w:r>
      <w:r w:rsidR="00DE5A3C" w:rsidRPr="001C12B4">
        <w:rPr>
          <w:rFonts w:asciiTheme="minorHAnsi" w:hAnsiTheme="minorHAnsi" w:cstheme="minorHAnsi"/>
          <w:sz w:val="20"/>
          <w:szCs w:val="20"/>
        </w:rPr>
        <w:t>ED0</w:t>
      </w:r>
      <w:r w:rsidR="00B86F09">
        <w:rPr>
          <w:rFonts w:asciiTheme="minorHAnsi" w:hAnsiTheme="minorHAnsi" w:cstheme="minorHAnsi"/>
          <w:sz w:val="20"/>
          <w:szCs w:val="20"/>
        </w:rPr>
        <w:t>7</w:t>
      </w:r>
      <w:r w:rsidR="00DC29B5" w:rsidRPr="001C12B4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1C12B4">
        <w:rPr>
          <w:rFonts w:asciiTheme="minorHAnsi" w:hAnsiTheme="minorHAnsi" w:cstheme="minorHAnsi"/>
          <w:sz w:val="20"/>
          <w:szCs w:val="20"/>
        </w:rPr>
        <w:t>(</w:t>
      </w:r>
      <w:r w:rsidR="00B86F09">
        <w:rPr>
          <w:rFonts w:asciiTheme="minorHAnsi" w:hAnsiTheme="minorHAnsi" w:cstheme="minorHAnsi"/>
          <w:sz w:val="20"/>
          <w:szCs w:val="20"/>
        </w:rPr>
        <w:t>Part E11</w:t>
      </w:r>
      <w:r w:rsidR="002A73BF" w:rsidRPr="001C12B4">
        <w:rPr>
          <w:rFonts w:asciiTheme="minorHAnsi" w:hAnsiTheme="minorHAnsi" w:cstheme="minorHAnsi"/>
          <w:sz w:val="20"/>
          <w:szCs w:val="20"/>
        </w:rPr>
        <w:t xml:space="preserve">) </w:t>
      </w:r>
      <w:r w:rsidR="00B86F09">
        <w:rPr>
          <w:rFonts w:asciiTheme="minorHAnsi" w:hAnsiTheme="minorHAnsi" w:cstheme="minorHAnsi"/>
          <w:sz w:val="20"/>
          <w:szCs w:val="20"/>
        </w:rPr>
        <w:t>Further Acid Deposition</w:t>
      </w:r>
      <w:r w:rsidR="00DE5A3C" w:rsidRPr="001C12B4">
        <w:rPr>
          <w:rFonts w:asciiTheme="minorHAnsi" w:hAnsiTheme="minorHAnsi" w:cstheme="minorHAnsi"/>
          <w:sz w:val="20"/>
          <w:szCs w:val="20"/>
        </w:rPr>
        <w:t xml:space="preserve"> for HL</w:t>
      </w:r>
    </w:p>
    <w:p w:rsidR="00DC29B5" w:rsidRPr="001C12B4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1C12B4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br/>
      </w:r>
    </w:p>
    <w:p w:rsidR="007373FE" w:rsidRPr="00B86F09" w:rsidRDefault="005E464B" w:rsidP="00B86F09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B86F09">
        <w:rPr>
          <w:rFonts w:asciiTheme="minorHAnsi" w:hAnsiTheme="minorHAnsi" w:cstheme="minorHAnsi"/>
          <w:color w:val="000000"/>
          <w:sz w:val="20"/>
          <w:szCs w:val="20"/>
        </w:rPr>
        <w:t xml:space="preserve">E.11.1 Describe the mechanism of acid deposition caused by the oxides of nitrogen and oxides of </w:t>
      </w:r>
      <w:proofErr w:type="spellStart"/>
      <w:r w:rsidRPr="00B86F09">
        <w:rPr>
          <w:rFonts w:asciiTheme="minorHAnsi" w:hAnsiTheme="minorHAnsi" w:cstheme="minorHAnsi"/>
          <w:color w:val="000000"/>
          <w:sz w:val="20"/>
          <w:szCs w:val="20"/>
        </w:rPr>
        <w:t>sulfur</w:t>
      </w:r>
      <w:proofErr w:type="spellEnd"/>
      <w:r w:rsidRPr="00B86F09">
        <w:rPr>
          <w:rFonts w:asciiTheme="minorHAnsi" w:hAnsiTheme="minorHAnsi" w:cstheme="minorHAnsi"/>
          <w:color w:val="000000"/>
          <w:sz w:val="20"/>
          <w:szCs w:val="20"/>
        </w:rPr>
        <w:t xml:space="preserve">. (2)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Formation of hydroxyl radicals: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H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O+O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2HO•+O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gramStart"/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OR…</w:t>
      </w:r>
      <w:proofErr w:type="gramEnd"/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H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O +O•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2HO• 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HO•+ NO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HNO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HO• + NO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HNO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HO• + 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HOSO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•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HOSO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• + 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 xml:space="preserve">2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HO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•+ 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</w:t>
      </w:r>
    </w:p>
    <w:p w:rsidR="007373FE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(SO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+ H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O </w:t>
      </w:r>
      <w:r w:rsidRPr="00B86F09">
        <w:rPr>
          <w:rFonts w:asciiTheme="minorHAnsi" w:hAnsiTheme="minorHAnsi" w:cstheme="minorHAnsi"/>
          <w:color w:val="000000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H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SO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)</w:t>
      </w: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How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are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the hydroxide radicals formed? </w:t>
      </w: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What is the equation for the production nitrous acid? </w:t>
      </w: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Why does this material not remain?</w:t>
      </w:r>
    </w:p>
    <w:p w:rsidR="00667527" w:rsidRDefault="00667527" w:rsidP="00667527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is the equation for the production of nitric acid?</w:t>
      </w: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P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What is the equation for the production of Sulfurous acid?</w:t>
      </w: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P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Why does this material not remain?</w:t>
      </w: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P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What is the equation for the production of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Sufuric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acid?</w:t>
      </w: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667527" w:rsidRPr="00667527" w:rsidRDefault="00667527" w:rsidP="00667527">
      <w:p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:rsidR="007373FE" w:rsidRPr="00B86F09" w:rsidRDefault="005E464B" w:rsidP="00B86F09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E.11.2 Explain the role of ammonia in acid deposition. (3)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In the atmosphere, ammonia neutralizes the acids formed to a large extent, to form ammonium salts. Slightly acidic ammonium salts, (NH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)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SO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and NH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NO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, formed in the atmosphere sink to the ground or are washed out of the atmosphere with rain. As NH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perscript"/>
          <w:lang w:val="en-US"/>
        </w:rPr>
        <w:t>+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is deposited and enters the soil, nitrification and acidification can occur. </w:t>
      </w:r>
    </w:p>
    <w:p w:rsidR="007373FE" w:rsidRPr="00B86F09" w:rsidRDefault="005E464B" w:rsidP="00B86F09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NH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4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perscript"/>
          <w:lang w:val="en-US"/>
        </w:rPr>
        <w:t>+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+ 2O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 xml:space="preserve">2 </w:t>
      </w:r>
      <w:r w:rsidRPr="00B86F09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2H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perscript"/>
          <w:lang w:val="en-US"/>
        </w:rPr>
        <w:t>+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NO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3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perscript"/>
          <w:lang w:val="en-US"/>
        </w:rPr>
        <w:t>-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+ H</w:t>
      </w:r>
      <w:r w:rsidRPr="00B86F09">
        <w:rPr>
          <w:rFonts w:asciiTheme="minorHAnsi" w:hAnsiTheme="minorHAnsi" w:cstheme="minorHAnsi"/>
          <w:i/>
          <w:iCs/>
          <w:sz w:val="20"/>
          <w:szCs w:val="20"/>
          <w:vertAlign w:val="subscript"/>
          <w:lang w:val="en-US"/>
        </w:rPr>
        <w:t>2</w:t>
      </w:r>
      <w:r w:rsidRPr="00B86F09">
        <w:rPr>
          <w:rFonts w:asciiTheme="minorHAnsi" w:hAnsiTheme="minorHAnsi" w:cstheme="minorHAnsi"/>
          <w:i/>
          <w:iCs/>
          <w:sz w:val="20"/>
          <w:szCs w:val="20"/>
          <w:lang w:val="en-US"/>
        </w:rPr>
        <w:t>O</w:t>
      </w:r>
    </w:p>
    <w:p w:rsidR="00123EE9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What is the origin of ammonia?</w:t>
      </w: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P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How </w:t>
      </w:r>
      <w:proofErr w:type="gramStart"/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are ammonium salts</w:t>
      </w:r>
      <w:proofErr w:type="gramEnd"/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 formed, why are they harmful?</w:t>
      </w: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667527" w:rsidRPr="00667527" w:rsidRDefault="00667527" w:rsidP="0066752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7527" w:rsidRPr="001C12B4" w:rsidRDefault="00667527" w:rsidP="0066752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Explain the process of the nitrification of soil including both steps by bacterium:</w:t>
      </w:r>
    </w:p>
    <w:sectPr w:rsidR="00667527" w:rsidRPr="001C12B4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4EE" w:rsidRDefault="004614EE" w:rsidP="002A3EE1">
      <w:r>
        <w:separator/>
      </w:r>
    </w:p>
  </w:endnote>
  <w:endnote w:type="continuationSeparator" w:id="0">
    <w:p w:rsidR="004614EE" w:rsidRDefault="004614EE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4EE" w:rsidRDefault="004614EE" w:rsidP="002A3EE1">
      <w:r>
        <w:separator/>
      </w:r>
    </w:p>
  </w:footnote>
  <w:footnote w:type="continuationSeparator" w:id="0">
    <w:p w:rsidR="004614EE" w:rsidRDefault="004614EE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ECF1C95"/>
    <w:multiLevelType w:val="hybridMultilevel"/>
    <w:tmpl w:val="50DC9E06"/>
    <w:lvl w:ilvl="0" w:tplc="E2567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246002">
      <w:start w:val="17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EE2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32E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6E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29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38A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74D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C9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7885551"/>
    <w:multiLevelType w:val="hybridMultilevel"/>
    <w:tmpl w:val="BCF0EF92"/>
    <w:lvl w:ilvl="0" w:tplc="4DFC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747B30">
      <w:start w:val="337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84A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0D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41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149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62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8E2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8CC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30642"/>
    <w:multiLevelType w:val="hybridMultilevel"/>
    <w:tmpl w:val="801C5348"/>
    <w:lvl w:ilvl="0" w:tplc="748A6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A0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6D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A02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8C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0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E4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D63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B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D43E4F"/>
    <w:multiLevelType w:val="hybridMultilevel"/>
    <w:tmpl w:val="49F25BDC"/>
    <w:lvl w:ilvl="0" w:tplc="5DBEA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1CF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1AD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46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58B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4A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4C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C64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16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945F3"/>
    <w:multiLevelType w:val="hybridMultilevel"/>
    <w:tmpl w:val="40709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0"/>
  </w:num>
  <w:num w:numId="4">
    <w:abstractNumId w:val="1"/>
  </w:num>
  <w:num w:numId="5">
    <w:abstractNumId w:val="16"/>
  </w:num>
  <w:num w:numId="6">
    <w:abstractNumId w:val="17"/>
  </w:num>
  <w:num w:numId="7">
    <w:abstractNumId w:val="9"/>
  </w:num>
  <w:num w:numId="8">
    <w:abstractNumId w:val="12"/>
  </w:num>
  <w:num w:numId="9">
    <w:abstractNumId w:val="18"/>
  </w:num>
  <w:num w:numId="10">
    <w:abstractNumId w:val="6"/>
  </w:num>
  <w:num w:numId="11">
    <w:abstractNumId w:val="14"/>
  </w:num>
  <w:num w:numId="12">
    <w:abstractNumId w:val="7"/>
  </w:num>
  <w:num w:numId="13">
    <w:abstractNumId w:val="5"/>
  </w:num>
  <w:num w:numId="14">
    <w:abstractNumId w:val="19"/>
  </w:num>
  <w:num w:numId="15">
    <w:abstractNumId w:val="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23EE9"/>
    <w:rsid w:val="001555F5"/>
    <w:rsid w:val="00161947"/>
    <w:rsid w:val="0016488B"/>
    <w:rsid w:val="001A6FDA"/>
    <w:rsid w:val="001C12B4"/>
    <w:rsid w:val="001F6386"/>
    <w:rsid w:val="002011F9"/>
    <w:rsid w:val="00210FEC"/>
    <w:rsid w:val="0021415A"/>
    <w:rsid w:val="00292CBE"/>
    <w:rsid w:val="002A3EE1"/>
    <w:rsid w:val="002A73BF"/>
    <w:rsid w:val="002B225A"/>
    <w:rsid w:val="002B3E3D"/>
    <w:rsid w:val="002C28AC"/>
    <w:rsid w:val="002D3CC8"/>
    <w:rsid w:val="002D7125"/>
    <w:rsid w:val="002F7B96"/>
    <w:rsid w:val="00317163"/>
    <w:rsid w:val="00323E08"/>
    <w:rsid w:val="00345938"/>
    <w:rsid w:val="0037588D"/>
    <w:rsid w:val="0038273C"/>
    <w:rsid w:val="003C3CF8"/>
    <w:rsid w:val="003C3E14"/>
    <w:rsid w:val="003E74A4"/>
    <w:rsid w:val="00447D98"/>
    <w:rsid w:val="004614EE"/>
    <w:rsid w:val="004A46EC"/>
    <w:rsid w:val="004B5183"/>
    <w:rsid w:val="004D32E8"/>
    <w:rsid w:val="004D58AD"/>
    <w:rsid w:val="004F4E28"/>
    <w:rsid w:val="00545429"/>
    <w:rsid w:val="00560E81"/>
    <w:rsid w:val="005A0059"/>
    <w:rsid w:val="005C4D55"/>
    <w:rsid w:val="005E464B"/>
    <w:rsid w:val="005F22E9"/>
    <w:rsid w:val="005F6089"/>
    <w:rsid w:val="00627BC4"/>
    <w:rsid w:val="00635853"/>
    <w:rsid w:val="0064543F"/>
    <w:rsid w:val="00647EDD"/>
    <w:rsid w:val="0066081B"/>
    <w:rsid w:val="00667527"/>
    <w:rsid w:val="006764FC"/>
    <w:rsid w:val="006822D5"/>
    <w:rsid w:val="00684F4D"/>
    <w:rsid w:val="006B573B"/>
    <w:rsid w:val="006D3EBA"/>
    <w:rsid w:val="00716FA9"/>
    <w:rsid w:val="007373FE"/>
    <w:rsid w:val="00741E5E"/>
    <w:rsid w:val="007716FA"/>
    <w:rsid w:val="0089403C"/>
    <w:rsid w:val="008A18A4"/>
    <w:rsid w:val="008C6EDC"/>
    <w:rsid w:val="008E434D"/>
    <w:rsid w:val="008E736A"/>
    <w:rsid w:val="00944B41"/>
    <w:rsid w:val="00947702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6F09"/>
    <w:rsid w:val="00B8722E"/>
    <w:rsid w:val="00B975D2"/>
    <w:rsid w:val="00BB211C"/>
    <w:rsid w:val="00BD5661"/>
    <w:rsid w:val="00BD5AC0"/>
    <w:rsid w:val="00BE75E9"/>
    <w:rsid w:val="00C00CC8"/>
    <w:rsid w:val="00C06C0F"/>
    <w:rsid w:val="00C25830"/>
    <w:rsid w:val="00C35D82"/>
    <w:rsid w:val="00C62939"/>
    <w:rsid w:val="00CD06A9"/>
    <w:rsid w:val="00D35BFB"/>
    <w:rsid w:val="00D61B06"/>
    <w:rsid w:val="00D64B79"/>
    <w:rsid w:val="00D76919"/>
    <w:rsid w:val="00DC29B5"/>
    <w:rsid w:val="00DE0AE4"/>
    <w:rsid w:val="00DE0BFB"/>
    <w:rsid w:val="00DE5A3C"/>
    <w:rsid w:val="00DF4B54"/>
    <w:rsid w:val="00E170AB"/>
    <w:rsid w:val="00E461C0"/>
    <w:rsid w:val="00E51E38"/>
    <w:rsid w:val="00EE10A6"/>
    <w:rsid w:val="00F12B6B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001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07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6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9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2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5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4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4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5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7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7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69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8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7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4</cp:revision>
  <cp:lastPrinted>2007-08-14T20:18:00Z</cp:lastPrinted>
  <dcterms:created xsi:type="dcterms:W3CDTF">2011-02-27T21:30:00Z</dcterms:created>
  <dcterms:modified xsi:type="dcterms:W3CDTF">2011-02-28T18:10:00Z</dcterms:modified>
</cp:coreProperties>
</file>